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266D5302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</w:t>
            </w:r>
            <w:r w:rsidR="00A1563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Осипа Маковея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0BA3A39C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</w:t>
      </w:r>
      <w:r w:rsidR="00A15638">
        <w:rPr>
          <w:rFonts w:cs="Times New Roman"/>
          <w:sz w:val="28"/>
          <w:szCs w:val="28"/>
          <w:lang w:val="uk-UA"/>
        </w:rPr>
        <w:t>"</w:t>
      </w:r>
      <w:r w:rsidR="00FF2ACA">
        <w:rPr>
          <w:rFonts w:cs="Times New Roman"/>
          <w:sz w:val="28"/>
          <w:szCs w:val="28"/>
          <w:lang w:val="uk-UA"/>
        </w:rPr>
        <w:t>Про землеустрій</w:t>
      </w:r>
      <w:r w:rsidR="00A15638">
        <w:rPr>
          <w:rFonts w:cs="Times New Roman"/>
          <w:sz w:val="28"/>
          <w:szCs w:val="28"/>
          <w:lang w:val="uk-UA"/>
        </w:rPr>
        <w:t>"</w:t>
      </w:r>
      <w:r w:rsidR="00FF2ACA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29629C92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A15638">
        <w:rPr>
          <w:sz w:val="28"/>
          <w:szCs w:val="28"/>
          <w:lang w:val="uk-UA"/>
        </w:rPr>
        <w:t>К</w:t>
      </w:r>
      <w:r w:rsidR="00FC0FC3">
        <w:rPr>
          <w:sz w:val="28"/>
          <w:szCs w:val="28"/>
          <w:lang w:val="uk-UA"/>
        </w:rPr>
        <w:t>ОЛОМИЙСЬКІЙ МІСЬКІЙ РАДІ</w:t>
      </w:r>
      <w:bookmarkStart w:id="0" w:name="_GoBack"/>
      <w:bookmarkEnd w:id="0"/>
      <w:r w:rsidR="00A33D15">
        <w:rPr>
          <w:kern w:val="2"/>
          <w:sz w:val="28"/>
          <w:szCs w:val="28"/>
          <w:lang w:val="uk-UA"/>
        </w:rPr>
        <w:t xml:space="preserve">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</w:t>
      </w:r>
      <w:r w:rsidR="00A15638" w:rsidRPr="00A15638">
        <w:rPr>
          <w:color w:val="000000" w:themeColor="text1"/>
          <w:sz w:val="28"/>
          <w:szCs w:val="28"/>
          <w:lang w:val="uk-UA"/>
        </w:rPr>
        <w:t>2610600000:27:003:0006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 xml:space="preserve">вулиця </w:t>
      </w:r>
      <w:r w:rsidR="009F093F">
        <w:rPr>
          <w:sz w:val="28"/>
          <w:szCs w:val="28"/>
          <w:lang w:val="uk-UA"/>
        </w:rPr>
        <w:t>О</w:t>
      </w:r>
      <w:r w:rsidR="00A15638">
        <w:rPr>
          <w:sz w:val="28"/>
          <w:szCs w:val="28"/>
          <w:lang w:val="uk-UA"/>
        </w:rPr>
        <w:t>сипа Маковея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A15638">
        <w:rPr>
          <w:sz w:val="28"/>
          <w:szCs w:val="28"/>
          <w:lang w:val="uk-UA"/>
        </w:rPr>
        <w:t>9,5000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га </w:t>
      </w:r>
      <w:r w:rsidR="00A15638" w:rsidRPr="00A15638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із цільовим призначенням для </w:t>
      </w:r>
      <w:r w:rsidR="00A15638" w:rsidRPr="00A15638">
        <w:rPr>
          <w:rFonts w:eastAsia="Times New Roman" w:cs="Times New Roman"/>
          <w:color w:val="000000"/>
          <w:kern w:val="0"/>
          <w:sz w:val="28"/>
          <w:szCs w:val="20"/>
          <w:shd w:val="clear" w:color="auto" w:fill="FFFFFF"/>
          <w:lang w:val="uk-UA" w:eastAsia="zh-CN" w:bidi="ar-SA"/>
        </w:rPr>
        <w:t>будівництва і обслуговування багатоквартирного житлового будинку</w:t>
      </w:r>
      <w:r w:rsidR="009F093F">
        <w:rPr>
          <w:rFonts w:cs="Times New Roman"/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9F093F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70F12AFF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</w:t>
      </w:r>
      <w:r w:rsidR="00F27745">
        <w:rPr>
          <w:color w:val="auto"/>
          <w:sz w:val="28"/>
          <w:szCs w:val="28"/>
          <w:lang w:val="uk-UA"/>
        </w:rPr>
        <w:t xml:space="preserve"> орієнтовною</w:t>
      </w:r>
      <w:r w:rsidR="004B437D">
        <w:rPr>
          <w:color w:val="auto"/>
          <w:sz w:val="28"/>
          <w:szCs w:val="28"/>
          <w:lang w:val="uk-UA"/>
        </w:rPr>
        <w:t xml:space="preserve"> площею </w:t>
      </w:r>
      <w:r w:rsidR="00A15638">
        <w:rPr>
          <w:color w:val="auto"/>
          <w:sz w:val="28"/>
          <w:szCs w:val="28"/>
          <w:lang w:val="uk-UA"/>
        </w:rPr>
        <w:t>8,2000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4E573A94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</w:t>
      </w:r>
      <w:r w:rsidR="00F27745">
        <w:rPr>
          <w:color w:val="auto"/>
          <w:sz w:val="28"/>
          <w:szCs w:val="28"/>
          <w:lang w:val="uk-UA"/>
        </w:rPr>
        <w:t xml:space="preserve">орієнтовною </w:t>
      </w:r>
      <w:r w:rsidR="004B437D" w:rsidRPr="007F5B41">
        <w:rPr>
          <w:color w:val="auto"/>
          <w:sz w:val="28"/>
          <w:szCs w:val="28"/>
          <w:lang w:val="uk-UA"/>
        </w:rPr>
        <w:t xml:space="preserve">площею </w:t>
      </w:r>
      <w:r w:rsidR="00A15638">
        <w:rPr>
          <w:color w:val="auto"/>
          <w:sz w:val="28"/>
          <w:szCs w:val="28"/>
          <w:lang w:val="uk-UA"/>
        </w:rPr>
        <w:t>1,3000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A0696E">
        <w:rPr>
          <w:color w:val="auto"/>
          <w:sz w:val="28"/>
          <w:szCs w:val="28"/>
          <w:lang w:val="uk-UA"/>
        </w:rPr>
        <w:t>.</w:t>
      </w:r>
    </w:p>
    <w:p w14:paraId="0598759C" w14:textId="48E1E31E" w:rsidR="00A0696E" w:rsidRPr="00A0696E" w:rsidRDefault="00A0696E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bookmarkStart w:id="1" w:name="_Hlk92985865"/>
      <w:r w:rsidRPr="00A0696E">
        <w:rPr>
          <w:sz w:val="28"/>
          <w:szCs w:val="28"/>
          <w:lang w:val="uk-UA"/>
        </w:rPr>
        <w:t xml:space="preserve">2. </w:t>
      </w:r>
      <w:bookmarkEnd w:id="1"/>
      <w:r w:rsidRPr="00A0696E">
        <w:rPr>
          <w:kern w:val="2"/>
          <w:sz w:val="28"/>
          <w:szCs w:val="28"/>
          <w:lang w:val="uk-UA"/>
        </w:rPr>
        <w:t xml:space="preserve">УПРАВЛІННЮ ЗЕМЕЛЬНИХ ВІДНОСИН ТА МАЙНОВИХ РЕСУРСІВ КОЛОМИЙСЬКОЇ МІСЬКОЇ РАДИ (Олександр ЯВОРСЬКИЙ) </w:t>
      </w:r>
      <w:r w:rsidR="00F57E4F">
        <w:rPr>
          <w:kern w:val="2"/>
          <w:sz w:val="28"/>
          <w:szCs w:val="28"/>
          <w:lang w:val="uk-UA"/>
        </w:rPr>
        <w:t>вчиняти необхідні дії для</w:t>
      </w:r>
      <w:r w:rsidRPr="00A0696E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виготовлення технічної документації із землеустрою щодо поділу земельної ділянки</w:t>
      </w:r>
      <w:r w:rsidRPr="00A0696E">
        <w:rPr>
          <w:sz w:val="28"/>
          <w:szCs w:val="28"/>
          <w:lang w:val="uk-UA"/>
        </w:rPr>
        <w:t>.</w:t>
      </w:r>
    </w:p>
    <w:p w14:paraId="62BEC7E5" w14:textId="11BB44B3" w:rsidR="009E4A34" w:rsidRDefault="00862A0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52AC4">
        <w:rPr>
          <w:rFonts w:cs="Times New Roman"/>
          <w:sz w:val="28"/>
          <w:szCs w:val="28"/>
          <w:lang w:val="uk-UA"/>
        </w:rPr>
        <w:t>керуючого справами виконавч</w:t>
      </w:r>
      <w:r w:rsidR="001C4462">
        <w:rPr>
          <w:rFonts w:cs="Times New Roman"/>
          <w:sz w:val="28"/>
          <w:szCs w:val="28"/>
          <w:lang w:val="uk-UA"/>
        </w:rPr>
        <w:t>ого</w:t>
      </w:r>
      <w:r w:rsidR="00E52AC4">
        <w:rPr>
          <w:rFonts w:cs="Times New Roman"/>
          <w:sz w:val="28"/>
          <w:szCs w:val="28"/>
          <w:lang w:val="uk-UA"/>
        </w:rPr>
        <w:t xml:space="preserve"> комітет</w:t>
      </w:r>
      <w:r w:rsidR="001C4462">
        <w:rPr>
          <w:rFonts w:cs="Times New Roman"/>
          <w:sz w:val="28"/>
          <w:szCs w:val="28"/>
          <w:lang w:val="uk-UA"/>
        </w:rPr>
        <w:t>у</w:t>
      </w:r>
      <w:r w:rsidR="00E52AC4">
        <w:rPr>
          <w:rFonts w:cs="Times New Roman"/>
          <w:sz w:val="28"/>
          <w:szCs w:val="28"/>
          <w:lang w:val="uk-UA"/>
        </w:rPr>
        <w:t xml:space="preserve">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14C798" w:rsidR="009E4A34" w:rsidRDefault="00862A0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639EA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3EEE4CCE" w:rsidR="003D52AB" w:rsidRDefault="003D52AB" w:rsidP="009E4A34">
      <w:pPr>
        <w:jc w:val="both"/>
        <w:rPr>
          <w:sz w:val="28"/>
          <w:szCs w:val="28"/>
        </w:rPr>
      </w:pPr>
    </w:p>
    <w:p w14:paraId="57054D7B" w14:textId="77777777" w:rsidR="00A0696E" w:rsidRDefault="00A0696E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68B26673" w:rsidR="00500850" w:rsidRDefault="00500850" w:rsidP="00500850">
      <w:pPr>
        <w:rPr>
          <w:sz w:val="28"/>
          <w:szCs w:val="28"/>
          <w:lang w:val="uk-UA"/>
        </w:rPr>
      </w:pPr>
    </w:p>
    <w:p w14:paraId="1160A965" w14:textId="77777777" w:rsidR="00BF5C86" w:rsidRPr="00500850" w:rsidRDefault="00BF5C86" w:rsidP="00500850">
      <w:pPr>
        <w:rPr>
          <w:sz w:val="28"/>
          <w:szCs w:val="28"/>
          <w:lang w:val="uk-UA"/>
        </w:rPr>
      </w:pPr>
    </w:p>
    <w:p w14:paraId="3067B0B1" w14:textId="77777777" w:rsidR="00A33D15" w:rsidRPr="00500850" w:rsidRDefault="00A33D15" w:rsidP="00500850">
      <w:pPr>
        <w:rPr>
          <w:sz w:val="28"/>
          <w:szCs w:val="28"/>
          <w:lang w:val="uk-UA"/>
        </w:rPr>
      </w:pPr>
    </w:p>
    <w:p w14:paraId="1F883EF4" w14:textId="77777777" w:rsidR="00E52AC4" w:rsidRDefault="00E52AC4" w:rsidP="005639EA">
      <w:pPr>
        <w:rPr>
          <w:sz w:val="28"/>
          <w:lang w:val="uk-UA"/>
        </w:rPr>
      </w:pPr>
    </w:p>
    <w:p w14:paraId="185A4428" w14:textId="0669AFC1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39B5859A" w14:textId="4488EA30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9F093F">
        <w:rPr>
          <w:sz w:val="28"/>
          <w:lang w:val="uk-UA"/>
        </w:rPr>
        <w:t xml:space="preserve">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9F093F">
        <w:rPr>
          <w:b/>
          <w:sz w:val="28"/>
          <w:lang w:val="uk-UA"/>
        </w:rPr>
        <w:t xml:space="preserve">         </w:t>
      </w:r>
      <w:r>
        <w:rPr>
          <w:sz w:val="28"/>
          <w:lang w:val="uk-UA"/>
        </w:rPr>
        <w:t>"___"_____202</w:t>
      </w:r>
      <w:r w:rsidR="009F093F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538D142B" w14:textId="77777777" w:rsidR="009F093F" w:rsidRDefault="009F093F" w:rsidP="005639EA">
      <w:pPr>
        <w:rPr>
          <w:sz w:val="28"/>
          <w:lang w:val="uk-UA"/>
        </w:rPr>
      </w:pP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03B6410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2" w:name="_Hlk135226552"/>
      <w:r>
        <w:rPr>
          <w:sz w:val="28"/>
          <w:lang w:val="uk-UA"/>
        </w:rPr>
        <w:t>"___"_____202</w:t>
      </w:r>
      <w:r w:rsidR="009F093F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  <w:bookmarkEnd w:id="2"/>
    </w:p>
    <w:p w14:paraId="5100E708" w14:textId="04748A73" w:rsidR="005639EA" w:rsidRDefault="005639EA" w:rsidP="005639EA">
      <w:pPr>
        <w:rPr>
          <w:sz w:val="28"/>
          <w:lang w:val="uk-UA"/>
        </w:rPr>
      </w:pPr>
    </w:p>
    <w:p w14:paraId="153CF70B" w14:textId="77777777" w:rsidR="00F7367E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10E40219" w14:textId="5EDE2CF9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 міської ради</w:t>
      </w:r>
    </w:p>
    <w:p w14:paraId="5AF43C1B" w14:textId="10064DD9" w:rsidR="00E52AC4" w:rsidRPr="00E52AC4" w:rsidRDefault="00E52AC4" w:rsidP="005639EA">
      <w:pPr>
        <w:rPr>
          <w:b/>
          <w:sz w:val="28"/>
          <w:lang w:val="uk-UA"/>
        </w:rPr>
      </w:pPr>
      <w:r w:rsidRPr="00E52AC4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</w:t>
      </w:r>
      <w:r>
        <w:rPr>
          <w:sz w:val="28"/>
          <w:lang w:val="uk-UA"/>
        </w:rPr>
        <w:t>"___"_____202</w:t>
      </w:r>
      <w:r w:rsidR="009F093F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3522021D" w14:textId="77777777" w:rsidR="00E52AC4" w:rsidRDefault="00E52AC4" w:rsidP="005639EA">
      <w:pPr>
        <w:rPr>
          <w:sz w:val="28"/>
          <w:lang w:val="uk-UA"/>
        </w:rPr>
      </w:pPr>
    </w:p>
    <w:p w14:paraId="4F231332" w14:textId="77777777" w:rsidR="00F7367E" w:rsidRDefault="00F7367E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</w:p>
    <w:p w14:paraId="02EA00C6" w14:textId="3CB51BC3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юридичного відділу</w:t>
      </w:r>
      <w:r w:rsidR="00F7367E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міської ради</w:t>
      </w:r>
    </w:p>
    <w:p w14:paraId="662C6087" w14:textId="60119053" w:rsidR="005639EA" w:rsidRDefault="00516B83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МАКСИМ’ЮК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E7901"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9F093F">
        <w:rPr>
          <w:sz w:val="28"/>
          <w:lang w:val="uk-UA"/>
        </w:rPr>
        <w:t>4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0DEA220E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9F093F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4806D07E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9F093F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2767713A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 w:rsidR="009F093F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"___"_____202</w:t>
      </w:r>
      <w:r w:rsidR="009F093F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3D32D038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9F093F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594A3980" w:rsidR="005639EA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5639EA">
        <w:rPr>
          <w:sz w:val="28"/>
          <w:lang w:val="uk-UA"/>
        </w:rPr>
        <w:t>ачальни</w:t>
      </w:r>
      <w:r>
        <w:rPr>
          <w:sz w:val="28"/>
          <w:lang w:val="uk-UA"/>
        </w:rPr>
        <w:t>ка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7FD5B4E0" w:rsidR="00500850" w:rsidRDefault="00E52AC4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>Олександр ЯВОРСЬКИЙ</w:t>
      </w:r>
      <w:r w:rsidR="005639EA">
        <w:rPr>
          <w:b/>
          <w:sz w:val="28"/>
          <w:lang w:val="uk-UA"/>
        </w:rPr>
        <w:tab/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9F093F">
        <w:rPr>
          <w:sz w:val="28"/>
          <w:lang w:val="uk-UA"/>
        </w:rPr>
        <w:t>4</w:t>
      </w:r>
      <w:r w:rsidR="005639EA">
        <w:rPr>
          <w:sz w:val="28"/>
          <w:lang w:val="uk-UA"/>
        </w:rPr>
        <w:t>р.</w:t>
      </w:r>
    </w:p>
    <w:p w14:paraId="006E7184" w14:textId="28058822" w:rsidR="00516B83" w:rsidRDefault="00516B83" w:rsidP="00500850">
      <w:pPr>
        <w:rPr>
          <w:sz w:val="28"/>
          <w:szCs w:val="28"/>
          <w:lang w:val="uk-UA"/>
        </w:rPr>
      </w:pPr>
    </w:p>
    <w:p w14:paraId="39CA05B6" w14:textId="77777777" w:rsidR="0067788E" w:rsidRPr="0067788E" w:rsidRDefault="0067788E" w:rsidP="0067788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7788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Виконавець: головний спеціаліст-інспектор</w:t>
      </w:r>
    </w:p>
    <w:p w14:paraId="1649DA7B" w14:textId="77777777" w:rsidR="0067788E" w:rsidRPr="0067788E" w:rsidRDefault="0067788E" w:rsidP="0067788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7788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відділу державного контролю за використанням</w:t>
      </w:r>
    </w:p>
    <w:p w14:paraId="2A4F5F7A" w14:textId="77777777" w:rsidR="0067788E" w:rsidRPr="0067788E" w:rsidRDefault="0067788E" w:rsidP="0067788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7788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та охороною земель</w:t>
      </w:r>
    </w:p>
    <w:p w14:paraId="5DD78FD1" w14:textId="444F3DB7" w:rsidR="00516B83" w:rsidRPr="00BF5C86" w:rsidRDefault="0067788E" w:rsidP="00BF5C86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7788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Ігор КАЛИНЯК                                                                        </w:t>
      </w:r>
      <w:r w:rsidRPr="0067788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"___"_____2024р.</w:t>
      </w:r>
    </w:p>
    <w:sectPr w:rsidR="00516B83" w:rsidRPr="00BF5C86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1C4462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16B83"/>
    <w:rsid w:val="005243ED"/>
    <w:rsid w:val="00526955"/>
    <w:rsid w:val="005639EA"/>
    <w:rsid w:val="00582D39"/>
    <w:rsid w:val="005B239D"/>
    <w:rsid w:val="005E7901"/>
    <w:rsid w:val="00627469"/>
    <w:rsid w:val="006336B6"/>
    <w:rsid w:val="00673ABE"/>
    <w:rsid w:val="0067788E"/>
    <w:rsid w:val="006A6C7C"/>
    <w:rsid w:val="006B58BF"/>
    <w:rsid w:val="00710E8D"/>
    <w:rsid w:val="00766E7C"/>
    <w:rsid w:val="007A4196"/>
    <w:rsid w:val="008155A4"/>
    <w:rsid w:val="008178B6"/>
    <w:rsid w:val="00830C42"/>
    <w:rsid w:val="00853388"/>
    <w:rsid w:val="00862A0E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9F093F"/>
    <w:rsid w:val="00A0696E"/>
    <w:rsid w:val="00A14148"/>
    <w:rsid w:val="00A15638"/>
    <w:rsid w:val="00A32969"/>
    <w:rsid w:val="00A33D15"/>
    <w:rsid w:val="00AA3A42"/>
    <w:rsid w:val="00B73279"/>
    <w:rsid w:val="00BB231D"/>
    <w:rsid w:val="00BD0E16"/>
    <w:rsid w:val="00BF5C86"/>
    <w:rsid w:val="00C7656A"/>
    <w:rsid w:val="00CD0DEB"/>
    <w:rsid w:val="00D10A13"/>
    <w:rsid w:val="00D655CF"/>
    <w:rsid w:val="00DD66D8"/>
    <w:rsid w:val="00DF79F5"/>
    <w:rsid w:val="00E37A4A"/>
    <w:rsid w:val="00E52AC4"/>
    <w:rsid w:val="00EB7F3B"/>
    <w:rsid w:val="00F27745"/>
    <w:rsid w:val="00F31B53"/>
    <w:rsid w:val="00F57E4F"/>
    <w:rsid w:val="00F60B5E"/>
    <w:rsid w:val="00F7367E"/>
    <w:rsid w:val="00F83093"/>
    <w:rsid w:val="00FC0FC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9</cp:revision>
  <cp:lastPrinted>2024-03-13T14:06:00Z</cp:lastPrinted>
  <dcterms:created xsi:type="dcterms:W3CDTF">2024-01-22T13:18:00Z</dcterms:created>
  <dcterms:modified xsi:type="dcterms:W3CDTF">2024-03-19T05:57:00Z</dcterms:modified>
</cp:coreProperties>
</file>